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C76" w:rsidRPr="00746C76" w:rsidRDefault="00746C76" w:rsidP="00746C76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Политика в отношении обработки</w:t>
      </w:r>
      <w:r w:rsidRPr="00746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46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персональных данных</w:t>
      </w:r>
    </w:p>
    <w:p w:rsidR="00746C76" w:rsidRPr="00746C76" w:rsidRDefault="00746C76" w:rsidP="00746C76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46C7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Общие положения</w:t>
      </w:r>
    </w:p>
    <w:p w:rsidR="00746C76" w:rsidRPr="00746C76" w:rsidRDefault="00746C7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Настоящая политика обработки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передачи</w:t>
      </w: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их передачи</w:t>
      </w: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меры по обеспечению безопасности персональных данных, предпринимаемые </w:t>
      </w:r>
      <w:r w:rsidRPr="00746C76">
        <w:rPr>
          <w:rFonts w:ascii="Arial" w:eastAsia="Times New Roman" w:hAnsi="Arial" w:cs="Arial"/>
          <w:color w:val="333333"/>
          <w:sz w:val="21"/>
          <w:szCs w:val="21"/>
          <w:shd w:val="clear" w:color="auto" w:fill="D9F1EA"/>
          <w:lang w:eastAsia="ru-RU"/>
        </w:rPr>
        <w:t>ОБЩЕСТВО С ОГРАНИЧЕННОЙ ОТВЕТСТВЕННОСТЬЮ "РАЙСКИЕ ПУТЕШЕСТВИЯ"</w:t>
      </w: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(далее – Оператор).</w:t>
      </w:r>
    </w:p>
    <w:p w:rsidR="00746C76" w:rsidRPr="00746C76" w:rsidRDefault="00746C7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46C76" w:rsidRDefault="00746C7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</w:t>
      </w:r>
      <w:bookmarkStart w:id="0" w:name="_GoBack"/>
      <w:bookmarkEnd w:id="0"/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посетителях веб-сайта </w:t>
      </w:r>
      <w:hyperlink r:id="rId4" w:history="1">
        <w:r w:rsidR="00BC52AC" w:rsidRPr="00746C76">
          <w:rPr>
            <w:rStyle w:val="a4"/>
            <w:rFonts w:ascii="Arial" w:eastAsia="Times New Roman" w:hAnsi="Arial" w:cs="Arial"/>
            <w:sz w:val="21"/>
            <w:szCs w:val="21"/>
            <w:shd w:val="clear" w:color="auto" w:fill="D9F1EA"/>
            <w:lang w:eastAsia="ru-RU"/>
          </w:rPr>
          <w:t>https://turizm-guru.ru/</w:t>
        </w:r>
      </w:hyperlink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C52AC" w:rsidRPr="00746C76" w:rsidRDefault="00BC52AC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46C76" w:rsidRPr="00746C76" w:rsidRDefault="00746C76" w:rsidP="00746C76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46C7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Основные понятия, используемые в Политике</w:t>
      </w:r>
    </w:p>
    <w:p w:rsidR="00746C76" w:rsidRPr="00746C76" w:rsidRDefault="00746C7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746C76" w:rsidRPr="00746C76" w:rsidRDefault="00746C7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46C76" w:rsidRPr="00746C76" w:rsidRDefault="00746C7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746C76">
        <w:rPr>
          <w:rFonts w:ascii="Arial" w:eastAsia="Times New Roman" w:hAnsi="Arial" w:cs="Arial"/>
          <w:color w:val="333333"/>
          <w:sz w:val="21"/>
          <w:szCs w:val="21"/>
          <w:shd w:val="clear" w:color="auto" w:fill="D9F1EA"/>
          <w:lang w:eastAsia="ru-RU"/>
        </w:rPr>
        <w:t>https://turizm-guru.ru/</w:t>
      </w: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746C76" w:rsidRPr="00746C76" w:rsidRDefault="00746C7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746C76" w:rsidRPr="00746C76" w:rsidRDefault="00746C7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746C76" w:rsidRPr="00746C76" w:rsidRDefault="00746C7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46C76" w:rsidRPr="00746C76" w:rsidRDefault="00746C7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746C76" w:rsidRPr="00746C76" w:rsidRDefault="00746C7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746C76">
        <w:rPr>
          <w:rFonts w:ascii="Arial" w:eastAsia="Times New Roman" w:hAnsi="Arial" w:cs="Arial"/>
          <w:color w:val="333333"/>
          <w:sz w:val="21"/>
          <w:szCs w:val="21"/>
          <w:shd w:val="clear" w:color="auto" w:fill="D9F1EA"/>
          <w:lang w:eastAsia="ru-RU"/>
        </w:rPr>
        <w:t>https://turizm-guru.ru/</w:t>
      </w: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746C76" w:rsidRPr="00746C76" w:rsidRDefault="00746C7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2.9. Пользователь – любой посетитель веб-сайта </w:t>
      </w:r>
      <w:r w:rsidRPr="00746C76">
        <w:rPr>
          <w:rFonts w:ascii="Arial" w:eastAsia="Times New Roman" w:hAnsi="Arial" w:cs="Arial"/>
          <w:color w:val="333333"/>
          <w:sz w:val="21"/>
          <w:szCs w:val="21"/>
          <w:shd w:val="clear" w:color="auto" w:fill="D9F1EA"/>
          <w:lang w:eastAsia="ru-RU"/>
        </w:rPr>
        <w:t>https://turizm-guru.ru/</w:t>
      </w: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746C76" w:rsidRPr="00746C76" w:rsidRDefault="00746C7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746C76" w:rsidRPr="00746C76" w:rsidRDefault="00746C7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BC52AC" w:rsidRDefault="00746C76" w:rsidP="00746C76">
      <w:pPr>
        <w:shd w:val="clear" w:color="auto" w:fill="FFFFFF"/>
        <w:spacing w:after="0" w:line="240" w:lineRule="auto"/>
        <w:rPr>
          <w:rFonts w:ascii="Arial" w:hAnsi="Arial" w:cs="Arial"/>
          <w:color w:val="33251D"/>
          <w:shd w:val="clear" w:color="auto" w:fill="FFFFFF"/>
        </w:rPr>
      </w:pPr>
      <w:r w:rsidRPr="00746C76">
        <w:rPr>
          <w:rFonts w:ascii="Arial" w:eastAsia="Times New Roman" w:hAnsi="Arial" w:cs="Arial"/>
          <w:sz w:val="21"/>
          <w:szCs w:val="21"/>
          <w:lang w:eastAsia="ru-RU"/>
        </w:rPr>
        <w:t xml:space="preserve">2.12. </w:t>
      </w:r>
      <w:r w:rsidR="00BC52AC" w:rsidRPr="00BC52AC">
        <w:rPr>
          <w:rStyle w:val="a3"/>
          <w:rFonts w:ascii="Arial" w:hAnsi="Arial" w:cs="Arial"/>
          <w:b w:val="0"/>
          <w:bCs w:val="0"/>
          <w:color w:val="33251D"/>
          <w:shd w:val="clear" w:color="auto" w:fill="FFFFFF"/>
        </w:rPr>
        <w:t>Персональные данные, разрешенные субъектом для распространения</w:t>
      </w:r>
      <w:r w:rsidR="00BC52AC">
        <w:rPr>
          <w:rStyle w:val="a3"/>
          <w:rFonts w:ascii="Arial" w:hAnsi="Arial" w:cs="Arial"/>
          <w:color w:val="33251D"/>
          <w:shd w:val="clear" w:color="auto" w:fill="FFFFFF"/>
        </w:rPr>
        <w:t> </w:t>
      </w:r>
      <w:r w:rsidR="00BC52AC">
        <w:rPr>
          <w:rFonts w:ascii="Arial" w:hAnsi="Arial" w:cs="Arial"/>
          <w:color w:val="33251D"/>
          <w:shd w:val="clear" w:color="auto" w:fill="FFFFFF"/>
        </w:rPr>
        <w:t xml:space="preserve"> 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</w:t>
      </w:r>
      <w:r w:rsidR="00BC52AC">
        <w:rPr>
          <w:rFonts w:ascii="Arial" w:hAnsi="Arial" w:cs="Arial"/>
          <w:color w:val="33251D"/>
          <w:shd w:val="clear" w:color="auto" w:fill="FFFFFF"/>
        </w:rPr>
        <w:lastRenderedPageBreak/>
        <w:t>предусмотренном Законом о персональных данных (далее - персональные данные, разрешенные для распространения).</w:t>
      </w:r>
    </w:p>
    <w:p w:rsidR="00746C76" w:rsidRDefault="00746C7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E14FBC" w:rsidRDefault="00E14FBC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Основные права и обязанности Оператора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Оператор имеет право: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3.1.1. Получать от субъекта персональных данных достоверные информацию содержащие персональные данные;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3.1.2.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3.1.3.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Оператор обязан: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3.2.1. Предоставлять субъекту персональных данных по его просьбе информацию, касающуюся обработки его персональных данных;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3.2.2. Организовывать обработку персональных данных в порядке, установленном действующим законодательством РФ;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3.2.3.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</w:t>
      </w: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</w:t>
      </w: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E14FBC" w:rsidRDefault="00E14FBC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</w:t>
      </w: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Исполнять иные обязанности, предусмотренные Законом о персональных данных.</w:t>
      </w:r>
    </w:p>
    <w:p w:rsidR="00BC52AC" w:rsidRDefault="00BC52AC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Основные права и обязанности субъектов персональных данных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Субъекты персональных данных имеют право: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4.1.1.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4.1.2.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</w:t>
      </w: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На отзыв согласия на обработку персональных данных;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</w:t>
      </w: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</w:t>
      </w: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осуществление иных прав, предусмотренных законодательством РФ.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Субъекты персональных данных обязаны:</w:t>
      </w:r>
    </w:p>
    <w:p w:rsidR="00E14FBC" w:rsidRPr="00E14FBC" w:rsidRDefault="00E14FBC" w:rsidP="00E14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4.2.1. Предоставлять Оператору достоверные данные о себе;</w:t>
      </w:r>
    </w:p>
    <w:p w:rsidR="00B477D6" w:rsidRDefault="00E14FBC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4.2.2. Сообщать Оператору об уточнении (обновлении, изменении) своих персональных данных.</w:t>
      </w:r>
    </w:p>
    <w:p w:rsidR="00E14FBC" w:rsidRDefault="00E14FBC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4F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E14FBC" w:rsidRPr="00746C76" w:rsidRDefault="00E14FBC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46C76" w:rsidRPr="00746C76" w:rsidRDefault="00E14FBC" w:rsidP="00746C76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</w:t>
      </w:r>
      <w:r w:rsidR="00746C76" w:rsidRPr="00746C7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Оператор может обрабатывать следующие персональные данные Пользователя</w:t>
      </w:r>
    </w:p>
    <w:p w:rsidR="00746C76" w:rsidRPr="00746C76" w:rsidRDefault="00E14FBC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.1. Фамилия, имя, отчество;</w:t>
      </w:r>
    </w:p>
    <w:p w:rsidR="00746C76" w:rsidRPr="00746C76" w:rsidRDefault="00E14FBC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.2. Электронный адрес;</w:t>
      </w:r>
    </w:p>
    <w:p w:rsidR="00746C76" w:rsidRPr="00746C76" w:rsidRDefault="00E14FBC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.3. Номера телефонов;</w:t>
      </w:r>
    </w:p>
    <w:p w:rsidR="00746C76" w:rsidRPr="00746C76" w:rsidRDefault="00E14FBC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.4. Также на сайте происходит сбор и обработка обезличенных данных о посетителях (в т.ч. файлов «</w:t>
      </w:r>
      <w:proofErr w:type="spellStart"/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cookie</w:t>
      </w:r>
      <w:proofErr w:type="spellEnd"/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 с помощью сервисов интернет-статистики (Яндекс Метрика</w:t>
      </w:r>
      <w:r w:rsid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746C76">
        <w:rPr>
          <w:rFonts w:ascii="Helvetica" w:hAnsi="Helvetica" w:cs="Helvetica"/>
          <w:color w:val="333333"/>
          <w:sz w:val="20"/>
          <w:szCs w:val="20"/>
        </w:rPr>
        <w:t>Mail.</w:t>
      </w:r>
      <w:r w:rsidR="00746C76" w:rsidRPr="00626500">
        <w:rPr>
          <w:rFonts w:ascii="Helvetica" w:hAnsi="Helvetica" w:cs="Helvetica"/>
          <w:color w:val="333333"/>
          <w:sz w:val="20"/>
          <w:szCs w:val="20"/>
        </w:rPr>
        <w:t>ru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 других)</w:t>
      </w:r>
      <w:r w:rsidR="00746C76" w:rsidRPr="006265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746C76" w:rsidRPr="00626500">
        <w:rPr>
          <w:rFonts w:ascii="Helvetica" w:hAnsi="Helvetica" w:cs="Helvetica"/>
          <w:color w:val="333333"/>
          <w:sz w:val="20"/>
          <w:szCs w:val="20"/>
        </w:rPr>
        <w:t xml:space="preserve">а именно IP-адрес, предполагаемое географическое положение, возраст, пол, </w:t>
      </w:r>
      <w:r w:rsidR="005A7096" w:rsidRPr="00626500"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Браузер и его версия</w:t>
      </w:r>
      <w:r w:rsidR="00746C76" w:rsidRPr="00626500">
        <w:rPr>
          <w:rFonts w:ascii="Helvetica" w:hAnsi="Helvetica" w:cs="Helvetica"/>
          <w:color w:val="333333"/>
          <w:sz w:val="20"/>
          <w:szCs w:val="20"/>
        </w:rPr>
        <w:t>, разрешение дисплея</w:t>
      </w:r>
      <w:r w:rsidR="005A7096" w:rsidRPr="00626500">
        <w:rPr>
          <w:rFonts w:ascii="Helvetica" w:hAnsi="Helvetica" w:cs="Helvetica"/>
          <w:color w:val="333333"/>
          <w:sz w:val="20"/>
          <w:szCs w:val="20"/>
        </w:rPr>
        <w:t>, в</w:t>
      </w:r>
      <w:r w:rsidR="005A7096" w:rsidRPr="00626500">
        <w:rPr>
          <w:rFonts w:ascii="Arial" w:hAnsi="Arial" w:cs="Arial"/>
          <w:color w:val="000000"/>
          <w:sz w:val="20"/>
          <w:szCs w:val="20"/>
          <w:shd w:val="clear" w:color="auto" w:fill="FFFFFF"/>
        </w:rPr>
        <w:t>ысота и ширина экрана</w:t>
      </w:r>
      <w:r w:rsidR="00746C76" w:rsidRPr="00626500">
        <w:rPr>
          <w:rFonts w:ascii="Helvetica" w:hAnsi="Helvetica" w:cs="Helvetica"/>
          <w:color w:val="333333"/>
          <w:sz w:val="20"/>
          <w:szCs w:val="20"/>
        </w:rPr>
        <w:t xml:space="preserve">, </w:t>
      </w:r>
      <w:r w:rsidR="00626500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="005A7096" w:rsidRPr="0062650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перационная система</w:t>
      </w:r>
      <w:r w:rsidR="005A7096" w:rsidRPr="006265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5A7096" w:rsidRPr="006265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версия</w:t>
      </w:r>
      <w:r w:rsidR="005A7096" w:rsidRPr="006265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операционной системы </w:t>
      </w:r>
      <w:r w:rsidR="00746C76" w:rsidRPr="00626500">
        <w:rPr>
          <w:rFonts w:ascii="Helvetica" w:hAnsi="Helvetica" w:cs="Helvetica"/>
          <w:color w:val="333333"/>
          <w:sz w:val="20"/>
          <w:szCs w:val="20"/>
        </w:rPr>
        <w:t>и вспомогательного программного обеспечения, модель устройства,</w:t>
      </w:r>
      <w:r w:rsidR="00746C76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626500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5A7096"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аличие C</w:t>
      </w:r>
      <w:proofErr w:type="spellStart"/>
      <w:r w:rsidR="005A7096">
        <w:rPr>
          <w:rFonts w:ascii="Arial" w:hAnsi="Arial" w:cs="Arial"/>
          <w:color w:val="000000"/>
          <w:sz w:val="20"/>
          <w:szCs w:val="20"/>
          <w:shd w:val="clear" w:color="auto" w:fill="FFFFFF"/>
        </w:rPr>
        <w:t>ookies</w:t>
      </w:r>
      <w:proofErr w:type="spellEnd"/>
      <w:r w:rsidR="005A70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626500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5A7096"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аличие J</w:t>
      </w:r>
      <w:proofErr w:type="spellStart"/>
      <w:r w:rsidR="005A7096">
        <w:rPr>
          <w:rFonts w:ascii="Arial" w:hAnsi="Arial" w:cs="Arial"/>
          <w:color w:val="000000"/>
          <w:sz w:val="20"/>
          <w:szCs w:val="20"/>
          <w:shd w:val="clear" w:color="auto" w:fill="FFFFFF"/>
        </w:rPr>
        <w:t>avaScript</w:t>
      </w:r>
      <w:proofErr w:type="spellEnd"/>
      <w:r w:rsidR="005A70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626500">
        <w:rPr>
          <w:rFonts w:ascii="Arial" w:hAnsi="Arial" w:cs="Arial"/>
          <w:color w:val="000000"/>
          <w:sz w:val="20"/>
          <w:szCs w:val="20"/>
          <w:shd w:val="clear" w:color="auto" w:fill="FFFFFF"/>
        </w:rPr>
        <w:t>ч</w:t>
      </w:r>
      <w:r w:rsidR="005A7096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асовой пояс</w:t>
      </w:r>
      <w:r w:rsidR="005A70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626500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5A70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нтересы </w:t>
      </w:r>
      <w:proofErr w:type="spellStart"/>
      <w:r w:rsidR="005A7096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посетителей</w:t>
      </w:r>
      <w:r w:rsidR="005A7096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46C76">
        <w:rPr>
          <w:rFonts w:ascii="Helvetica" w:hAnsi="Helvetica" w:cs="Helvetica"/>
          <w:color w:val="333333"/>
          <w:sz w:val="20"/>
          <w:szCs w:val="20"/>
        </w:rPr>
        <w:t>ресурс</w:t>
      </w:r>
      <w:r w:rsidR="00626500">
        <w:rPr>
          <w:rFonts w:ascii="Helvetica" w:hAnsi="Helvetica" w:cs="Helvetica"/>
          <w:color w:val="333333"/>
          <w:sz w:val="20"/>
          <w:szCs w:val="20"/>
        </w:rPr>
        <w:t>а</w:t>
      </w:r>
      <w:proofErr w:type="spellEnd"/>
      <w:r w:rsidR="00746C76">
        <w:rPr>
          <w:rFonts w:ascii="Helvetica" w:hAnsi="Helvetica" w:cs="Helvetica"/>
          <w:color w:val="333333"/>
          <w:sz w:val="20"/>
          <w:szCs w:val="20"/>
        </w:rPr>
        <w:t>, поисковые системы, фразы, баннеры, с которых был переход на сайт, список посещённых страниц и проведённое время на сайте</w:t>
      </w:r>
      <w:r w:rsidR="005A7096">
        <w:rPr>
          <w:rFonts w:ascii="Helvetica" w:hAnsi="Helvetica" w:cs="Helvetica"/>
          <w:color w:val="333333"/>
          <w:sz w:val="20"/>
          <w:szCs w:val="20"/>
        </w:rPr>
        <w:t xml:space="preserve">, </w:t>
      </w:r>
      <w:r w:rsidR="00626500" w:rsidRPr="00626500">
        <w:rPr>
          <w:rFonts w:ascii="Helvetica" w:hAnsi="Helvetica" w:cs="Helvetica"/>
          <w:color w:val="333333"/>
          <w:sz w:val="20"/>
          <w:szCs w:val="20"/>
        </w:rPr>
        <w:t>наличие блокировки рекламы</w:t>
      </w:r>
      <w:r w:rsidR="00626500">
        <w:rPr>
          <w:rFonts w:ascii="Helvetica" w:hAnsi="Helvetica" w:cs="Helvetica"/>
          <w:color w:val="333333"/>
          <w:sz w:val="20"/>
          <w:szCs w:val="20"/>
        </w:rPr>
        <w:t xml:space="preserve">, </w:t>
      </w:r>
      <w:r w:rsidR="00626500" w:rsidRPr="00626500">
        <w:rPr>
          <w:rFonts w:ascii="Helvetica" w:hAnsi="Helvetica" w:cs="Helvetica"/>
          <w:color w:val="333333"/>
          <w:sz w:val="20"/>
          <w:szCs w:val="20"/>
        </w:rPr>
        <w:t xml:space="preserve">локальный идентификатор пользователя </w:t>
      </w:r>
      <w:r w:rsidR="005A7096">
        <w:rPr>
          <w:rFonts w:ascii="Helvetica" w:hAnsi="Helvetica" w:cs="Helvetica"/>
          <w:color w:val="333333"/>
          <w:sz w:val="20"/>
          <w:szCs w:val="20"/>
        </w:rPr>
        <w:t xml:space="preserve">и другие. Полный список данных, которые собираются Яндекс </w:t>
      </w:r>
      <w:r w:rsidR="00626500">
        <w:rPr>
          <w:rFonts w:ascii="Helvetica" w:hAnsi="Helvetica" w:cs="Helvetica"/>
          <w:color w:val="333333"/>
          <w:sz w:val="20"/>
          <w:szCs w:val="20"/>
        </w:rPr>
        <w:t>м</w:t>
      </w:r>
      <w:r w:rsidR="005A7096">
        <w:rPr>
          <w:rFonts w:ascii="Helvetica" w:hAnsi="Helvetica" w:cs="Helvetica"/>
          <w:color w:val="333333"/>
          <w:sz w:val="20"/>
          <w:szCs w:val="20"/>
        </w:rPr>
        <w:t>етрикой находятся наход</w:t>
      </w:r>
      <w:r w:rsidR="00626500">
        <w:rPr>
          <w:rFonts w:ascii="Helvetica" w:hAnsi="Helvetica" w:cs="Helvetica"/>
          <w:color w:val="333333"/>
          <w:sz w:val="20"/>
          <w:szCs w:val="20"/>
        </w:rPr>
        <w:t>и</w:t>
      </w:r>
      <w:r w:rsidR="005A7096">
        <w:rPr>
          <w:rFonts w:ascii="Helvetica" w:hAnsi="Helvetica" w:cs="Helvetica"/>
          <w:color w:val="333333"/>
          <w:sz w:val="20"/>
          <w:szCs w:val="20"/>
        </w:rPr>
        <w:t xml:space="preserve">тся по веб странице: </w:t>
      </w:r>
      <w:hyperlink r:id="rId5" w:history="1">
        <w:r w:rsidR="00626500" w:rsidRPr="00F17920">
          <w:rPr>
            <w:rStyle w:val="a4"/>
            <w:rFonts w:ascii="Helvetica" w:hAnsi="Helvetica" w:cs="Helvetica"/>
            <w:sz w:val="20"/>
            <w:szCs w:val="20"/>
          </w:rPr>
          <w:t>https://yandex.ru/support/metrica/code/data-collected.html</w:t>
        </w:r>
      </w:hyperlink>
      <w:r w:rsidR="005A7096">
        <w:rPr>
          <w:rFonts w:ascii="Helvetica" w:hAnsi="Helvetica" w:cs="Helvetica"/>
          <w:color w:val="333333"/>
          <w:sz w:val="20"/>
          <w:szCs w:val="20"/>
        </w:rPr>
        <w:t>.</w:t>
      </w:r>
      <w:r w:rsidR="0062650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626500">
        <w:rPr>
          <w:rFonts w:ascii="Helvetica" w:hAnsi="Helvetica" w:cs="Helvetica"/>
          <w:color w:val="333333"/>
          <w:sz w:val="20"/>
          <w:szCs w:val="20"/>
        </w:rPr>
        <w:t>Полный список данных, которые собираются</w:t>
      </w:r>
      <w:r w:rsidR="00626500" w:rsidRPr="0062650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626500">
        <w:rPr>
          <w:rFonts w:ascii="Helvetica" w:hAnsi="Helvetica" w:cs="Helvetica"/>
          <w:color w:val="333333"/>
          <w:sz w:val="20"/>
          <w:szCs w:val="20"/>
          <w:lang w:val="en-US"/>
        </w:rPr>
        <w:t>Mail</w:t>
      </w:r>
      <w:r w:rsidR="00626500" w:rsidRPr="00626500">
        <w:rPr>
          <w:rFonts w:ascii="Helvetica" w:hAnsi="Helvetica" w:cs="Helvetica"/>
          <w:color w:val="333333"/>
          <w:sz w:val="20"/>
          <w:szCs w:val="20"/>
        </w:rPr>
        <w:t>.</w:t>
      </w:r>
      <w:proofErr w:type="spellStart"/>
      <w:r w:rsidR="00626500">
        <w:rPr>
          <w:rFonts w:ascii="Helvetica" w:hAnsi="Helvetica" w:cs="Helvetica"/>
          <w:color w:val="333333"/>
          <w:sz w:val="20"/>
          <w:szCs w:val="20"/>
          <w:lang w:val="en-US"/>
        </w:rPr>
        <w:t>ru</w:t>
      </w:r>
      <w:proofErr w:type="spellEnd"/>
      <w:r w:rsidR="0062650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626500">
        <w:rPr>
          <w:rFonts w:ascii="Helvetica" w:hAnsi="Helvetica" w:cs="Helvetica"/>
          <w:color w:val="333333"/>
          <w:sz w:val="20"/>
          <w:szCs w:val="20"/>
        </w:rPr>
        <w:t>м</w:t>
      </w:r>
      <w:r w:rsidR="00626500">
        <w:rPr>
          <w:rFonts w:ascii="Helvetica" w:hAnsi="Helvetica" w:cs="Helvetica"/>
          <w:color w:val="333333"/>
          <w:sz w:val="20"/>
          <w:szCs w:val="20"/>
        </w:rPr>
        <w:t xml:space="preserve">етрикой находятся находится по веб странице: </w:t>
      </w:r>
      <w:hyperlink r:id="rId6" w:history="1">
        <w:r w:rsidR="00626500" w:rsidRPr="00F17920">
          <w:rPr>
            <w:rStyle w:val="a4"/>
            <w:rFonts w:ascii="Helvetica" w:hAnsi="Helvetica" w:cs="Helvetica"/>
            <w:sz w:val="20"/>
            <w:szCs w:val="20"/>
          </w:rPr>
          <w:t>https://top.mail.ru/help/ru/data</w:t>
        </w:r>
      </w:hyperlink>
      <w:r w:rsidR="00626500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746C76" w:rsidRDefault="00B477D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.5. Вышеперечисленные данные далее по тексту Политики объединены общим понятием Персональные данные.</w:t>
      </w:r>
    </w:p>
    <w:p w:rsidR="00BC52AC" w:rsidRPr="00746C76" w:rsidRDefault="00BC52AC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46C76" w:rsidRPr="00746C76" w:rsidRDefault="00B477D6" w:rsidP="00746C76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</w:t>
      </w:r>
      <w:r w:rsidR="00746C76" w:rsidRPr="00746C7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Цели обработки персональных данных</w:t>
      </w:r>
    </w:p>
    <w:p w:rsidR="00746C76" w:rsidRDefault="00B477D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.1. Цель обработки персональных данных Пользователя — предоставление доступа Пользователю к сервисам, информации и/или материалам, содержащимся на веб-сайте.</w:t>
      </w:r>
    </w:p>
    <w:p w:rsidR="00B477D6" w:rsidRPr="00746C76" w:rsidRDefault="00B477D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251D"/>
          <w:shd w:val="clear" w:color="auto" w:fill="FFFFFF"/>
        </w:rPr>
        <w:t xml:space="preserve">6.2. </w:t>
      </w:r>
      <w:r>
        <w:rPr>
          <w:rFonts w:ascii="Arial" w:hAnsi="Arial" w:cs="Arial"/>
          <w:color w:val="33251D"/>
          <w:shd w:val="clear" w:color="auto" w:fill="FFFFFF"/>
        </w:rPr>
        <w:t>Информирование Пользователя посредством отправки электронных писем</w:t>
      </w:r>
    </w:p>
    <w:p w:rsidR="00746C76" w:rsidRPr="00746C76" w:rsidRDefault="00B477D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shd w:val="clear" w:color="auto" w:fill="D9F1EA"/>
          <w:lang w:eastAsia="ru-RU"/>
        </w:rPr>
        <w:t>turizm.guru@mail.ru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746C76" w:rsidRDefault="00B477D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BC52AC" w:rsidRPr="00746C76" w:rsidRDefault="00BC52AC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46C76" w:rsidRPr="00746C76" w:rsidRDefault="00B477D6" w:rsidP="00746C76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</w:t>
      </w:r>
      <w:r w:rsidR="00746C76" w:rsidRPr="00746C7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Правовые основания обработки персональных данных</w:t>
      </w:r>
    </w:p>
    <w:p w:rsidR="00746C76" w:rsidRPr="00746C76" w:rsidRDefault="00B477D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shd w:val="clear" w:color="auto" w:fill="D9F1EA"/>
          <w:lang w:eastAsia="ru-RU"/>
        </w:rPr>
        <w:t>https://turizm-guru.ru/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746C76" w:rsidRDefault="00B477D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cookie</w:t>
      </w:r>
      <w:proofErr w:type="spellEnd"/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и использование технологии </w:t>
      </w:r>
      <w:proofErr w:type="spellStart"/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JavaScript</w:t>
      </w:r>
      <w:proofErr w:type="spellEnd"/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BC52AC" w:rsidRPr="00746C76" w:rsidRDefault="00BC52AC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46C76" w:rsidRPr="00746C76" w:rsidRDefault="00B477D6" w:rsidP="00746C76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</w:t>
      </w:r>
      <w:r w:rsidR="00746C76" w:rsidRPr="00746C7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Порядок сбора, хранения, передачи и других видов обработки персональных данных</w:t>
      </w:r>
    </w:p>
    <w:p w:rsidR="00746C76" w:rsidRPr="00746C76" w:rsidRDefault="00746C7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746C76" w:rsidRPr="00746C76" w:rsidRDefault="00B477D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746C76" w:rsidRPr="00746C76" w:rsidRDefault="00B477D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746C76" w:rsidRPr="00746C76" w:rsidRDefault="00B477D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8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shd w:val="clear" w:color="auto" w:fill="D9F1EA"/>
          <w:lang w:eastAsia="ru-RU"/>
        </w:rPr>
        <w:t>turizm.guru@mail.ru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 пометкой «Актуализация персональных данных».</w:t>
      </w:r>
    </w:p>
    <w:p w:rsidR="00746C76" w:rsidRDefault="00B477D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shd w:val="clear" w:color="auto" w:fill="D9F1EA"/>
          <w:lang w:eastAsia="ru-RU"/>
        </w:rPr>
        <w:t>turizm.guru@mail.ru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 пометкой «Отзыв согласия на обработку персональных данных».</w:t>
      </w:r>
    </w:p>
    <w:p w:rsidR="00BC52AC" w:rsidRPr="00746C76" w:rsidRDefault="00BC52AC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46C76" w:rsidRPr="00746C76" w:rsidRDefault="00B477D6" w:rsidP="00746C76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9</w:t>
      </w:r>
      <w:r w:rsidR="00746C76" w:rsidRPr="00746C7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Заключительные положения</w:t>
      </w:r>
    </w:p>
    <w:p w:rsidR="00746C76" w:rsidRPr="00746C76" w:rsidRDefault="00B477D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shd w:val="clear" w:color="auto" w:fill="D9F1EA"/>
          <w:lang w:eastAsia="ru-RU"/>
        </w:rPr>
        <w:t>turizm.guru@mail.ru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746C76" w:rsidRPr="00746C76" w:rsidRDefault="00B477D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746C76" w:rsidRPr="00746C76" w:rsidRDefault="00B477D6" w:rsidP="00746C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.3. Актуальная версия Политики в свободном доступе расположена в сети Интернет по адресу 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shd w:val="clear" w:color="auto" w:fill="D9F1EA"/>
          <w:lang w:eastAsia="ru-RU"/>
        </w:rPr>
        <w:t>https://turizm-guru.ru/privacy-policy</w:t>
      </w:r>
      <w:r w:rsidR="00746C76" w:rsidRPr="00746C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66FCB" w:rsidRDefault="00E66FCB"/>
    <w:sectPr w:rsidR="00E6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76"/>
    <w:rsid w:val="000510E7"/>
    <w:rsid w:val="0011053F"/>
    <w:rsid w:val="005A7096"/>
    <w:rsid w:val="00626500"/>
    <w:rsid w:val="00746C76"/>
    <w:rsid w:val="00B477D6"/>
    <w:rsid w:val="00BC52AC"/>
    <w:rsid w:val="00E14FBC"/>
    <w:rsid w:val="00E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716C"/>
  <w15:chartTrackingRefBased/>
  <w15:docId w15:val="{E34A61C7-1E48-442E-9C08-F8AE220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46C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46C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6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6C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46C76"/>
    <w:rPr>
      <w:b/>
      <w:bCs/>
    </w:rPr>
  </w:style>
  <w:style w:type="character" w:customStyle="1" w:styleId="link">
    <w:name w:val="link"/>
    <w:basedOn w:val="a0"/>
    <w:rsid w:val="00746C76"/>
  </w:style>
  <w:style w:type="character" w:styleId="a4">
    <w:name w:val="Hyperlink"/>
    <w:basedOn w:val="a0"/>
    <w:uiPriority w:val="99"/>
    <w:unhideWhenUsed/>
    <w:rsid w:val="00BC52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52A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A7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39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731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44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837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476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1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81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.mail.ru/help/ru/data" TargetMode="External"/><Relationship Id="rId5" Type="http://schemas.openxmlformats.org/officeDocument/2006/relationships/hyperlink" Target="https://yandex.ru/support/metrica/code/data-collected.html" TargetMode="External"/><Relationship Id="rId4" Type="http://schemas.openxmlformats.org/officeDocument/2006/relationships/hyperlink" Target="https://turizm-gu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Domovoy</dc:creator>
  <cp:keywords/>
  <dc:description/>
  <cp:lastModifiedBy>Domovoy</cp:lastModifiedBy>
  <cp:revision>2</cp:revision>
  <dcterms:created xsi:type="dcterms:W3CDTF">2023-06-14T10:36:00Z</dcterms:created>
  <dcterms:modified xsi:type="dcterms:W3CDTF">2023-06-14T11:37:00Z</dcterms:modified>
</cp:coreProperties>
</file>